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45" w:rsidRPr="00F216FE" w:rsidRDefault="00017F45" w:rsidP="00BF1850">
      <w:pPr>
        <w:jc w:val="center"/>
        <w:rPr>
          <w:rFonts w:ascii="EucrosiaUPC" w:hAnsi="EucrosiaUPC" w:cs="EucrosiaUPC"/>
          <w:b/>
          <w:bCs/>
          <w:sz w:val="28"/>
          <w:szCs w:val="28"/>
          <w:cs/>
        </w:rPr>
      </w:pPr>
      <w:bookmarkStart w:id="0" w:name="_GoBack"/>
      <w:bookmarkEnd w:id="0"/>
      <w:r w:rsidRPr="00F216FE">
        <w:rPr>
          <w:rFonts w:ascii="EucrosiaUPC" w:hAnsi="EucrosiaUPC" w:cs="EucrosiaUPC" w:hint="cs"/>
          <w:b/>
          <w:bCs/>
          <w:sz w:val="28"/>
          <w:szCs w:val="28"/>
          <w:cs/>
        </w:rPr>
        <w:t xml:space="preserve">สัญญาเลขที่ </w:t>
      </w:r>
      <w:r w:rsidRPr="00F216FE">
        <w:rPr>
          <w:rFonts w:ascii="EucrosiaUPC" w:hAnsi="EucrosiaUPC" w:cs="EucrosiaUPC"/>
          <w:b/>
          <w:bCs/>
          <w:sz w:val="28"/>
          <w:szCs w:val="28"/>
        </w:rPr>
        <w:t>PHD/</w:t>
      </w:r>
      <w:r w:rsidR="00BB7C86" w:rsidRPr="00F216FE">
        <w:rPr>
          <w:rFonts w:ascii="EucrosiaUPC" w:hAnsi="EucrosiaUPC" w:cs="EucrosiaUPC" w:hint="cs"/>
          <w:b/>
          <w:bCs/>
          <w:sz w:val="28"/>
          <w:szCs w:val="28"/>
          <w:cs/>
        </w:rPr>
        <w:t>................</w:t>
      </w:r>
      <w:r w:rsidRPr="00F216FE">
        <w:rPr>
          <w:rFonts w:ascii="EucrosiaUPC" w:hAnsi="EucrosiaUPC" w:cs="EucrosiaUPC"/>
          <w:b/>
          <w:bCs/>
          <w:sz w:val="28"/>
          <w:szCs w:val="28"/>
        </w:rPr>
        <w:t>/25</w:t>
      </w:r>
      <w:r w:rsidR="00BB7C86" w:rsidRPr="00F216FE">
        <w:rPr>
          <w:rFonts w:ascii="EucrosiaUPC" w:hAnsi="EucrosiaUPC" w:cs="EucrosiaUPC" w:hint="cs"/>
          <w:b/>
          <w:bCs/>
          <w:sz w:val="28"/>
          <w:szCs w:val="28"/>
          <w:cs/>
        </w:rPr>
        <w:t>........</w:t>
      </w:r>
    </w:p>
    <w:p w:rsidR="00017F45" w:rsidRPr="00F216FE" w:rsidRDefault="005E0D3B" w:rsidP="00BF1850">
      <w:pPr>
        <w:spacing w:before="0"/>
        <w:jc w:val="center"/>
        <w:rPr>
          <w:rFonts w:ascii="EucrosiaUPC" w:hAnsi="EucrosiaUPC" w:cs="EucrosiaUPC" w:hint="cs"/>
          <w:b/>
          <w:bCs/>
          <w:sz w:val="28"/>
          <w:szCs w:val="28"/>
        </w:rPr>
      </w:pPr>
      <w:r>
        <w:rPr>
          <w:rFonts w:ascii="EucrosiaUPC" w:hAnsi="EucrosiaUPC" w:cs="EucrosiaUP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250190</wp:posOffset>
                </wp:positionV>
                <wp:extent cx="6344920" cy="0"/>
                <wp:effectExtent l="10795" t="12065" r="1651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9pt;margin-top:19.7pt;width:499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" strokeweight="1.5pt"/>
            </w:pict>
          </mc:Fallback>
        </mc:AlternateContent>
      </w:r>
      <w:r w:rsidR="00017F45" w:rsidRPr="00F216FE">
        <w:rPr>
          <w:rFonts w:ascii="EucrosiaUPC" w:hAnsi="EucrosiaUPC" w:cs="EucrosiaUPC" w:hint="cs"/>
          <w:b/>
          <w:bCs/>
          <w:sz w:val="28"/>
          <w:szCs w:val="28"/>
          <w:cs/>
        </w:rPr>
        <w:t>แผนความร่วมมือกับอาจารย์ที่ปรึกษาในต่างประเทศ</w:t>
      </w:r>
    </w:p>
    <w:p w:rsidR="00900DFE" w:rsidRPr="00F216FE" w:rsidRDefault="00900DFE" w:rsidP="00BF1850">
      <w:pPr>
        <w:spacing w:before="0"/>
        <w:jc w:val="center"/>
        <w:rPr>
          <w:rFonts w:ascii="EucrosiaUPC" w:hAnsi="EucrosiaUPC" w:cs="EucrosiaUPC" w:hint="cs"/>
          <w:sz w:val="28"/>
          <w:szCs w:val="28"/>
          <w:cs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9782"/>
      </w:tblGrid>
      <w:tr w:rsidR="00900DFE" w:rsidRPr="00F216FE" w:rsidTr="0019245B">
        <w:tc>
          <w:tcPr>
            <w:tcW w:w="9782" w:type="dxa"/>
            <w:vAlign w:val="center"/>
          </w:tcPr>
          <w:p w:rsidR="00F216FE" w:rsidRDefault="00900DFE" w:rsidP="00900DFE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sym w:font="Wingdings" w:char="F06F"/>
            </w:r>
            <w:r w:rsidRPr="00F216FE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โปรดแนบหนังสือหรืออีเมล์จากอาจารย์ที่ปรึกษาในต่างประเทศแจ้งตอบรับให้ความร่วมมือภายใต้โครงการวิจัยของ</w:t>
            </w:r>
          </w:p>
          <w:p w:rsidR="00900DFE" w:rsidRPr="00F216FE" w:rsidRDefault="00F216FE" w:rsidP="00900DFE">
            <w:pPr>
              <w:spacing w:before="0"/>
              <w:rPr>
                <w:rFonts w:ascii="EucrosiaUPC" w:hAnsi="EucrosiaUPC" w:cs="EucrosiaUPC" w:hint="cs"/>
                <w:sz w:val="28"/>
                <w:szCs w:val="28"/>
                <w:cs/>
              </w:rPr>
            </w:pPr>
            <w:r>
              <w:rPr>
                <w:rFonts w:ascii="EucrosiaUPC" w:hAnsi="EucrosiaUPC" w:cs="EucrosiaUPC"/>
                <w:sz w:val="28"/>
                <w:szCs w:val="28"/>
              </w:rPr>
              <w:t xml:space="preserve">     </w:t>
            </w:r>
            <w:r w:rsidR="00900DFE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นักศึกษาด้วย</w:t>
            </w:r>
          </w:p>
        </w:tc>
      </w:tr>
    </w:tbl>
    <w:p w:rsidR="00900DFE" w:rsidRPr="00F216FE" w:rsidRDefault="00900DFE" w:rsidP="00BF1850">
      <w:pPr>
        <w:spacing w:before="0"/>
        <w:rPr>
          <w:rFonts w:ascii="EucrosiaUPC" w:hAnsi="EucrosiaUPC" w:cs="EucrosiaUPC" w:hint="cs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26"/>
        <w:gridCol w:w="6"/>
        <w:gridCol w:w="3217"/>
        <w:gridCol w:w="419"/>
        <w:gridCol w:w="627"/>
        <w:gridCol w:w="83"/>
        <w:gridCol w:w="31"/>
        <w:gridCol w:w="1369"/>
        <w:gridCol w:w="907"/>
        <w:gridCol w:w="2694"/>
      </w:tblGrid>
      <w:tr w:rsidR="00017F45" w:rsidRPr="00F216FE" w:rsidTr="00900DFE">
        <w:tc>
          <w:tcPr>
            <w:tcW w:w="4840" w:type="dxa"/>
            <w:gridSpan w:val="6"/>
            <w:vAlign w:val="center"/>
          </w:tcPr>
          <w:p w:rsidR="00017F45" w:rsidRPr="00F216FE" w:rsidRDefault="00017F4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ชื่ออาจารย์ที่ปรึกษา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4942" w:type="dxa"/>
            <w:gridSpan w:val="4"/>
            <w:vAlign w:val="center"/>
          </w:tcPr>
          <w:p w:rsidR="00017F45" w:rsidRPr="00F216FE" w:rsidRDefault="00017F4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ชื่อนักศึกษาผู้ได้รับทุน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</w:t>
            </w:r>
          </w:p>
        </w:tc>
      </w:tr>
      <w:tr w:rsidR="005A68D3" w:rsidRPr="00F216FE" w:rsidTr="00900DFE">
        <w:tc>
          <w:tcPr>
            <w:tcW w:w="532" w:type="dxa"/>
            <w:gridSpan w:val="2"/>
            <w:vAlign w:val="center"/>
          </w:tcPr>
          <w:p w:rsidR="005A68D3" w:rsidRPr="00F216FE" w:rsidRDefault="005A68D3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(1)</w:t>
            </w:r>
          </w:p>
        </w:tc>
        <w:tc>
          <w:tcPr>
            <w:tcW w:w="5685" w:type="dxa"/>
            <w:gridSpan w:val="6"/>
            <w:vAlign w:val="center"/>
          </w:tcPr>
          <w:p w:rsidR="005A68D3" w:rsidRPr="00F216FE" w:rsidRDefault="005A68D3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ชื่ออาจารย์ที่ปรึกษาในต่างประเทศ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</w:p>
        </w:tc>
        <w:tc>
          <w:tcPr>
            <w:tcW w:w="3565" w:type="dxa"/>
            <w:gridSpan w:val="2"/>
            <w:vAlign w:val="center"/>
          </w:tcPr>
          <w:p w:rsidR="005A68D3" w:rsidRPr="00F216FE" w:rsidRDefault="005A68D3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นามสกุล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</w:t>
            </w:r>
          </w:p>
        </w:tc>
      </w:tr>
      <w:tr w:rsidR="00AC7ABB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4345" w:type="dxa"/>
            <w:gridSpan w:val="6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ตำแหน่ง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</w:p>
        </w:tc>
        <w:tc>
          <w:tcPr>
            <w:tcW w:w="4911" w:type="dxa"/>
            <w:gridSpan w:val="3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ภาควิชา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</w:t>
            </w:r>
          </w:p>
        </w:tc>
      </w:tr>
      <w:tr w:rsidR="00AC7ABB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AC7ABB" w:rsidRPr="00F216FE" w:rsidRDefault="00AC7ABB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คณะ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</w:t>
            </w:r>
          </w:p>
        </w:tc>
        <w:tc>
          <w:tcPr>
            <w:tcW w:w="5650" w:type="dxa"/>
            <w:gridSpan w:val="6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มหาวิทยาลัย</w:t>
            </w:r>
            <w:r w:rsidRPr="00F216FE">
              <w:rPr>
                <w:rFonts w:ascii="EucrosiaUPC" w:hAnsi="EucrosiaUPC" w:cs="EucrosiaUPC"/>
                <w:sz w:val="28"/>
                <w:szCs w:val="28"/>
              </w:rPr>
              <w:t>/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สถาบัน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4232" w:type="dxa"/>
            <w:gridSpan w:val="4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Address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2354" w:type="dxa"/>
            <w:gridSpan w:val="4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Road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2670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City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State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</w:p>
        </w:tc>
        <w:tc>
          <w:tcPr>
            <w:tcW w:w="3393" w:type="dxa"/>
            <w:gridSpan w:val="6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Country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</w:t>
            </w:r>
          </w:p>
        </w:tc>
        <w:tc>
          <w:tcPr>
            <w:tcW w:w="2670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Zipcode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</w:p>
        </w:tc>
      </w:tr>
      <w:tr w:rsidR="00AC7ABB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4345" w:type="dxa"/>
            <w:gridSpan w:val="6"/>
            <w:vAlign w:val="center"/>
          </w:tcPr>
          <w:p w:rsidR="00AC7ABB" w:rsidRPr="00F216FE" w:rsidRDefault="00AC7ABB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Tel</w:t>
            </w:r>
            <w:r w:rsidR="003F7315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</w:t>
            </w:r>
            <w:r w:rsidR="003F7315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4911" w:type="dxa"/>
            <w:gridSpan w:val="3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Fax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</w:t>
            </w:r>
            <w:r w:rsidR="00BB7C86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</w:t>
            </w:r>
          </w:p>
        </w:tc>
      </w:tr>
      <w:tr w:rsidR="00AC7ABB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9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E-mail</w:t>
            </w:r>
            <w:r w:rsidR="003F7315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="003F7315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</w:tc>
      </w:tr>
      <w:tr w:rsidR="00AC7ABB" w:rsidRPr="00F216FE" w:rsidTr="00900DFE">
        <w:tc>
          <w:tcPr>
            <w:tcW w:w="526" w:type="dxa"/>
            <w:vAlign w:val="center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</w:p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9"/>
            <w:vAlign w:val="center"/>
          </w:tcPr>
          <w:p w:rsidR="00AC7ABB" w:rsidRPr="00F216FE" w:rsidRDefault="00AC7ABB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มีความเชี่ยวชาญพิเศษด้าน</w:t>
            </w:r>
            <w:r w:rsidR="003F7315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3F7315"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</w:t>
            </w:r>
          </w:p>
          <w:p w:rsidR="00AC7ABB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</w:t>
            </w:r>
          </w:p>
          <w:p w:rsidR="005E7754" w:rsidRPr="00F216FE" w:rsidRDefault="005E7754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</w:t>
            </w:r>
          </w:p>
        </w:tc>
      </w:tr>
    </w:tbl>
    <w:p w:rsidR="003F7315" w:rsidRPr="00F216FE" w:rsidRDefault="003F7315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11"/>
        <w:gridCol w:w="9353"/>
      </w:tblGrid>
      <w:tr w:rsidR="00AC7ABB" w:rsidRPr="00F216FE" w:rsidTr="00900DFE">
        <w:tc>
          <w:tcPr>
            <w:tcW w:w="532" w:type="dxa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(2)</w:t>
            </w:r>
          </w:p>
        </w:tc>
        <w:tc>
          <w:tcPr>
            <w:tcW w:w="9250" w:type="dxa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หลักการโดยย่อของโครงการวิจัยวิทยานิพนธ์ปริญญาเอกของนักศึกษาผู้ได้รับทุน</w:t>
            </w:r>
          </w:p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</w:t>
            </w:r>
          </w:p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</w:t>
            </w:r>
          </w:p>
          <w:p w:rsidR="00AC7ABB" w:rsidRPr="00F216FE" w:rsidRDefault="003F7315" w:rsidP="00DD2C60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</w:t>
            </w:r>
          </w:p>
        </w:tc>
      </w:tr>
    </w:tbl>
    <w:p w:rsidR="003F7315" w:rsidRPr="00F216FE" w:rsidRDefault="003F7315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11"/>
        <w:gridCol w:w="9353"/>
      </w:tblGrid>
      <w:tr w:rsidR="00AC7ABB" w:rsidRPr="00F216FE" w:rsidTr="00900DFE">
        <w:tc>
          <w:tcPr>
            <w:tcW w:w="532" w:type="dxa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(3)</w:t>
            </w:r>
          </w:p>
        </w:tc>
        <w:tc>
          <w:tcPr>
            <w:tcW w:w="9250" w:type="dxa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ขอบเขตความร่วมมือรับผิดชอบของอาจารย์ที่ปรึกษาในต่างประเทศในการศึกษาวิจัยของนักศึกษาผู้ได้รับทุน</w:t>
            </w:r>
          </w:p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</w:p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</w:t>
            </w:r>
          </w:p>
          <w:p w:rsidR="00AC7ABB" w:rsidRPr="00F216FE" w:rsidRDefault="003F7315" w:rsidP="00DD2C60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</w:t>
            </w:r>
          </w:p>
        </w:tc>
      </w:tr>
    </w:tbl>
    <w:p w:rsidR="003F7315" w:rsidRDefault="003F7315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F216FE" w:rsidRPr="00F216FE" w:rsidRDefault="00F216FE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06"/>
        <w:gridCol w:w="6"/>
        <w:gridCol w:w="2602"/>
        <w:gridCol w:w="595"/>
        <w:gridCol w:w="1678"/>
        <w:gridCol w:w="4417"/>
      </w:tblGrid>
      <w:tr w:rsidR="00AC7ABB" w:rsidRPr="00F216FE" w:rsidTr="00900DFE">
        <w:tc>
          <w:tcPr>
            <w:tcW w:w="532" w:type="dxa"/>
            <w:gridSpan w:val="2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lastRenderedPageBreak/>
              <w:t>(4)</w:t>
            </w:r>
          </w:p>
        </w:tc>
        <w:tc>
          <w:tcPr>
            <w:tcW w:w="9250" w:type="dxa"/>
            <w:gridSpan w:val="4"/>
          </w:tcPr>
          <w:p w:rsidR="00AC7ABB" w:rsidRPr="00F216FE" w:rsidRDefault="00AC7ABB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แผนการเดินทางไปต่างประเทศของอาจารย์ที่ปรึกษา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1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</w:p>
        </w:tc>
        <w:tc>
          <w:tcPr>
            <w:tcW w:w="1669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</w:p>
        </w:tc>
        <w:tc>
          <w:tcPr>
            <w:tcW w:w="4394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5E7754" w:rsidRPr="00F216FE" w:rsidRDefault="005E7754" w:rsidP="0019245B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........วัน</w:t>
            </w:r>
          </w:p>
        </w:tc>
        <w:tc>
          <w:tcPr>
            <w:tcW w:w="6662" w:type="dxa"/>
            <w:gridSpan w:val="3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</w:t>
            </w:r>
          </w:p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</w:t>
            </w:r>
          </w:p>
        </w:tc>
      </w:tr>
      <w:tr w:rsidR="003F7315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3F7315" w:rsidRPr="00F216FE" w:rsidRDefault="003F7315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="005E7754"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2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</w:p>
        </w:tc>
        <w:tc>
          <w:tcPr>
            <w:tcW w:w="1669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</w:t>
            </w:r>
          </w:p>
        </w:tc>
        <w:tc>
          <w:tcPr>
            <w:tcW w:w="4394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</w:p>
        </w:tc>
      </w:tr>
      <w:tr w:rsidR="003F7315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3F7315" w:rsidRPr="00F216FE" w:rsidRDefault="003F7315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............วัน</w:t>
            </w:r>
          </w:p>
        </w:tc>
        <w:tc>
          <w:tcPr>
            <w:tcW w:w="6662" w:type="dxa"/>
            <w:gridSpan w:val="3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</w:t>
            </w:r>
          </w:p>
        </w:tc>
      </w:tr>
      <w:tr w:rsidR="003F7315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</w:t>
            </w:r>
          </w:p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</w:t>
            </w:r>
          </w:p>
        </w:tc>
      </w:tr>
    </w:tbl>
    <w:p w:rsidR="00AC7ABB" w:rsidRPr="00F216FE" w:rsidRDefault="00AC7ABB" w:rsidP="00BF1850">
      <w:pPr>
        <w:spacing w:before="0"/>
        <w:rPr>
          <w:rFonts w:ascii="EucrosiaUPC" w:hAnsi="EucrosiaUPC" w:cs="EucrosiaUPC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06"/>
        <w:gridCol w:w="6"/>
        <w:gridCol w:w="2602"/>
        <w:gridCol w:w="595"/>
        <w:gridCol w:w="1678"/>
        <w:gridCol w:w="4417"/>
      </w:tblGrid>
      <w:tr w:rsidR="004D6726" w:rsidRPr="00F216FE" w:rsidTr="00900DFE">
        <w:tc>
          <w:tcPr>
            <w:tcW w:w="532" w:type="dxa"/>
            <w:gridSpan w:val="2"/>
          </w:tcPr>
          <w:p w:rsidR="004D6726" w:rsidRPr="00F216FE" w:rsidRDefault="004D672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(5)</w:t>
            </w:r>
          </w:p>
        </w:tc>
        <w:tc>
          <w:tcPr>
            <w:tcW w:w="9250" w:type="dxa"/>
            <w:gridSpan w:val="4"/>
          </w:tcPr>
          <w:p w:rsidR="004D6726" w:rsidRPr="00F216FE" w:rsidRDefault="004D672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แผนการเดินทางมาประเทศไทยของอาจารย์ที่ปรึกษาในต่างประเทศ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1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1669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</w:p>
        </w:tc>
        <w:tc>
          <w:tcPr>
            <w:tcW w:w="4394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5E7754" w:rsidRPr="00F216FE" w:rsidRDefault="005E7754" w:rsidP="0019245B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..............วัน</w:t>
            </w:r>
          </w:p>
        </w:tc>
        <w:tc>
          <w:tcPr>
            <w:tcW w:w="6662" w:type="dxa"/>
            <w:gridSpan w:val="3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</w:t>
            </w:r>
          </w:p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2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669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4394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5E7754" w:rsidRPr="00F216FE" w:rsidRDefault="005E7754" w:rsidP="0019245B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.........วัน</w:t>
            </w:r>
          </w:p>
        </w:tc>
        <w:tc>
          <w:tcPr>
            <w:tcW w:w="6662" w:type="dxa"/>
            <w:gridSpan w:val="3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</w:t>
            </w:r>
          </w:p>
        </w:tc>
      </w:tr>
      <w:tr w:rsidR="005E7754" w:rsidRPr="00F216FE" w:rsidTr="0019245B">
        <w:tc>
          <w:tcPr>
            <w:tcW w:w="526" w:type="dxa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</w:t>
            </w:r>
          </w:p>
          <w:p w:rsidR="005E7754" w:rsidRPr="00F216FE" w:rsidRDefault="005E7754" w:rsidP="0019245B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</w:p>
        </w:tc>
      </w:tr>
      <w:tr w:rsidR="003F7315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3F7315" w:rsidRPr="00F216FE" w:rsidRDefault="003F7315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="005E7754"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3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</w:t>
            </w:r>
          </w:p>
        </w:tc>
        <w:tc>
          <w:tcPr>
            <w:tcW w:w="1669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</w:p>
        </w:tc>
        <w:tc>
          <w:tcPr>
            <w:tcW w:w="4394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</w:t>
            </w:r>
          </w:p>
        </w:tc>
      </w:tr>
      <w:tr w:rsidR="003F7315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3F7315" w:rsidRPr="00F216FE" w:rsidRDefault="003F7315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..............วัน</w:t>
            </w:r>
          </w:p>
        </w:tc>
        <w:tc>
          <w:tcPr>
            <w:tcW w:w="6662" w:type="dxa"/>
            <w:gridSpan w:val="3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</w:p>
        </w:tc>
      </w:tr>
      <w:tr w:rsidR="003F7315" w:rsidRPr="00F216FE" w:rsidTr="00900DFE">
        <w:tc>
          <w:tcPr>
            <w:tcW w:w="526" w:type="dxa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</w:p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</w:t>
            </w:r>
            <w:r w:rsidR="00F216FE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</w:p>
        </w:tc>
      </w:tr>
    </w:tbl>
    <w:p w:rsidR="00DD1612" w:rsidRPr="00B142B4" w:rsidRDefault="00DD1612" w:rsidP="00BF1850">
      <w:pPr>
        <w:spacing w:before="0"/>
        <w:rPr>
          <w:rFonts w:ascii="EucrosiaUPC" w:hAnsi="EucrosiaUPC" w:cs="EucrosiaUPC" w:hint="cs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11"/>
        <w:gridCol w:w="9298"/>
      </w:tblGrid>
      <w:tr w:rsidR="003F7315" w:rsidRPr="00F216FE" w:rsidTr="00900DFE">
        <w:tc>
          <w:tcPr>
            <w:tcW w:w="476" w:type="dxa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(6)</w:t>
            </w:r>
          </w:p>
        </w:tc>
        <w:tc>
          <w:tcPr>
            <w:tcW w:w="9306" w:type="dxa"/>
          </w:tcPr>
          <w:p w:rsidR="003F7315" w:rsidRPr="00F216FE" w:rsidRDefault="003F7315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นอกเหนือจากค่าใช้จ่ายในการเดินทาง ค่าที่พัก และค่าเบี้ยเลี้ยงของอาจารย์ที่ปรึกษาในต่างประเทศในข้อ </w:t>
            </w:r>
            <w:r w:rsidRPr="00F216FE">
              <w:rPr>
                <w:rFonts w:ascii="EucrosiaUPC" w:hAnsi="EucrosiaUPC" w:cs="EucrosiaUPC"/>
                <w:sz w:val="28"/>
                <w:szCs w:val="28"/>
              </w:rPr>
              <w:t xml:space="preserve">5 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แล้ว จะต้องมีค่าใช้จ่ายอื่นใดอีกหรือไม่ (โปรดให้รายละเอียด) 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</w:p>
          <w:p w:rsidR="003F7315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.............</w:t>
            </w:r>
            <w:r w:rsidR="00B142B4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 w:hint="cs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</w:t>
            </w:r>
          </w:p>
        </w:tc>
      </w:tr>
    </w:tbl>
    <w:p w:rsidR="00AC7ABB" w:rsidRDefault="00AC7ABB" w:rsidP="00BF1850">
      <w:pPr>
        <w:spacing w:before="0"/>
        <w:rPr>
          <w:rFonts w:ascii="EucrosiaUPC" w:hAnsi="EucrosiaUPC" w:cs="EucrosiaUPC"/>
          <w:sz w:val="24"/>
          <w:szCs w:val="24"/>
        </w:rPr>
      </w:pPr>
    </w:p>
    <w:p w:rsidR="00B142B4" w:rsidRDefault="00B142B4" w:rsidP="00BF1850">
      <w:pPr>
        <w:spacing w:before="0"/>
        <w:rPr>
          <w:rFonts w:ascii="EucrosiaUPC" w:hAnsi="EucrosiaUPC" w:cs="EucrosiaUPC"/>
          <w:sz w:val="24"/>
          <w:szCs w:val="24"/>
        </w:rPr>
      </w:pPr>
    </w:p>
    <w:p w:rsidR="00B142B4" w:rsidRPr="00B142B4" w:rsidRDefault="00B142B4" w:rsidP="00BF1850">
      <w:pPr>
        <w:spacing w:before="0"/>
        <w:rPr>
          <w:rFonts w:ascii="EucrosiaUPC" w:hAnsi="EucrosiaUPC" w:cs="EucrosiaUPC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26"/>
        <w:gridCol w:w="6"/>
        <w:gridCol w:w="2588"/>
        <w:gridCol w:w="599"/>
        <w:gridCol w:w="1669"/>
        <w:gridCol w:w="4394"/>
      </w:tblGrid>
      <w:tr w:rsidR="001035D6" w:rsidRPr="00F216FE" w:rsidTr="00900DFE">
        <w:tc>
          <w:tcPr>
            <w:tcW w:w="532" w:type="dxa"/>
            <w:gridSpan w:val="2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lastRenderedPageBreak/>
              <w:t>(7)</w:t>
            </w:r>
          </w:p>
        </w:tc>
        <w:tc>
          <w:tcPr>
            <w:tcW w:w="9250" w:type="dxa"/>
            <w:gridSpan w:val="4"/>
          </w:tcPr>
          <w:p w:rsidR="001035D6" w:rsidRPr="00F216FE" w:rsidRDefault="001035D6" w:rsidP="00337671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แผนการเดินทาง</w:t>
            </w:r>
            <w:r w:rsidR="00337671">
              <w:rPr>
                <w:rFonts w:ascii="EucrosiaUPC" w:hAnsi="EucrosiaUPC" w:cs="EucrosiaUPC" w:hint="cs"/>
                <w:sz w:val="28"/>
                <w:szCs w:val="28"/>
                <w:cs/>
              </w:rPr>
              <w:t>ไปต่างประเทศ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ของนักศึกษาผู้ได้รับทุน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1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1669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4394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1035D6" w:rsidRPr="00F216FE" w:rsidRDefault="001035D6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......เดือน</w:t>
            </w:r>
          </w:p>
        </w:tc>
        <w:tc>
          <w:tcPr>
            <w:tcW w:w="6662" w:type="dxa"/>
            <w:gridSpan w:val="3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</w:t>
            </w:r>
          </w:p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2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ประมาณเดือน..............................</w:t>
            </w:r>
          </w:p>
        </w:tc>
        <w:tc>
          <w:tcPr>
            <w:tcW w:w="1669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................</w:t>
            </w:r>
          </w:p>
        </w:tc>
        <w:tc>
          <w:tcPr>
            <w:tcW w:w="4394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1035D6" w:rsidRPr="00F216FE" w:rsidRDefault="001035D6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........เดือน</w:t>
            </w:r>
          </w:p>
        </w:tc>
        <w:tc>
          <w:tcPr>
            <w:tcW w:w="6662" w:type="dxa"/>
            <w:gridSpan w:val="3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u w:val="single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ครั้งที่ </w:t>
            </w:r>
            <w:r w:rsidRPr="00F216FE">
              <w:rPr>
                <w:rFonts w:ascii="EucrosiaUPC" w:hAnsi="EucrosiaUPC" w:cs="EucrosiaUPC"/>
                <w:sz w:val="28"/>
                <w:szCs w:val="28"/>
                <w:u w:val="single"/>
              </w:rPr>
              <w:t>3</w:t>
            </w:r>
          </w:p>
        </w:tc>
      </w:tr>
      <w:tr w:rsidR="00900DFE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ประมาณเดือน.................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1669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พ.ศ. 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</w:p>
        </w:tc>
        <w:tc>
          <w:tcPr>
            <w:tcW w:w="4394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ไปที่.............................................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1035D6" w:rsidRPr="00F216FE" w:rsidRDefault="001035D6" w:rsidP="00DD2C60">
            <w:pPr>
              <w:spacing w:before="0"/>
              <w:ind w:left="5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.......เดือน</w:t>
            </w:r>
          </w:p>
        </w:tc>
        <w:tc>
          <w:tcPr>
            <w:tcW w:w="6662" w:type="dxa"/>
            <w:gridSpan w:val="3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วัตถุประสงค์เพื่อ.......................................................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</w:t>
            </w:r>
          </w:p>
        </w:tc>
      </w:tr>
      <w:tr w:rsidR="001035D6" w:rsidRPr="00F216FE" w:rsidTr="00900DFE">
        <w:tc>
          <w:tcPr>
            <w:tcW w:w="526" w:type="dxa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256" w:type="dxa"/>
            <w:gridSpan w:val="5"/>
            <w:vAlign w:val="center"/>
          </w:tcPr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</w:t>
            </w:r>
          </w:p>
          <w:p w:rsidR="001035D6" w:rsidRPr="00F216FE" w:rsidRDefault="001035D6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</w:t>
            </w:r>
          </w:p>
        </w:tc>
      </w:tr>
    </w:tbl>
    <w:p w:rsidR="00AC7ABB" w:rsidRPr="00F216FE" w:rsidRDefault="00AC7ABB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532"/>
        <w:gridCol w:w="9250"/>
      </w:tblGrid>
      <w:tr w:rsidR="00B34C6C" w:rsidRPr="00F216FE" w:rsidTr="00900DFE">
        <w:tc>
          <w:tcPr>
            <w:tcW w:w="532" w:type="dxa"/>
          </w:tcPr>
          <w:p w:rsidR="00B34C6C" w:rsidRPr="00F216FE" w:rsidRDefault="00B34C6C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/>
                <w:sz w:val="28"/>
                <w:szCs w:val="28"/>
              </w:rPr>
              <w:t>(8)</w:t>
            </w:r>
          </w:p>
        </w:tc>
        <w:tc>
          <w:tcPr>
            <w:tcW w:w="9250" w:type="dxa"/>
          </w:tcPr>
          <w:p w:rsidR="00B34C6C" w:rsidRPr="00F216FE" w:rsidRDefault="00B34C6C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ข้อมูลหรือข้อเสนอแนะอื่น (หากมี)</w:t>
            </w:r>
          </w:p>
          <w:p w:rsidR="00B34C6C" w:rsidRPr="00F216FE" w:rsidRDefault="00B34C6C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</w:t>
            </w:r>
          </w:p>
          <w:p w:rsidR="00B34C6C" w:rsidRPr="00F216FE" w:rsidRDefault="00B34C6C" w:rsidP="00DD2C60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</w:p>
          <w:p w:rsidR="005E7754" w:rsidRPr="00F216FE" w:rsidRDefault="005E7754" w:rsidP="005E7754">
            <w:pPr>
              <w:spacing w:before="0"/>
              <w:rPr>
                <w:rFonts w:ascii="EucrosiaUPC" w:hAnsi="EucrosiaUPC" w:cs="EucrosiaUPC"/>
                <w:sz w:val="28"/>
                <w:szCs w:val="28"/>
              </w:rPr>
            </w:pP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</w:t>
            </w:r>
            <w:r w:rsidR="00B142B4">
              <w:rPr>
                <w:rFonts w:ascii="EucrosiaUPC" w:hAnsi="EucrosiaUPC" w:cs="EucrosiaUPC"/>
                <w:sz w:val="28"/>
                <w:szCs w:val="28"/>
              </w:rPr>
              <w:t>...........</w:t>
            </w:r>
            <w:r w:rsidRPr="00F216FE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</w:t>
            </w:r>
          </w:p>
        </w:tc>
      </w:tr>
    </w:tbl>
    <w:p w:rsidR="00AC7ABB" w:rsidRPr="00F216FE" w:rsidRDefault="00AC7ABB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5E7754" w:rsidRPr="00F216FE" w:rsidRDefault="005E7754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5E7754" w:rsidRPr="00F216FE" w:rsidRDefault="005E7754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017F45" w:rsidRDefault="00DD1612" w:rsidP="00DD1612">
      <w:pPr>
        <w:spacing w:before="0"/>
        <w:jc w:val="right"/>
        <w:rPr>
          <w:rFonts w:ascii="EucrosiaUPC" w:hAnsi="EucrosiaUPC" w:cs="EucrosiaUPC"/>
          <w:sz w:val="28"/>
          <w:szCs w:val="28"/>
        </w:rPr>
      </w:pPr>
      <w:r w:rsidRPr="00F216FE">
        <w:rPr>
          <w:rFonts w:ascii="EucrosiaUPC" w:hAnsi="EucrosiaUPC" w:cs="EucrosiaUPC" w:hint="cs"/>
          <w:sz w:val="28"/>
          <w:szCs w:val="28"/>
          <w:cs/>
        </w:rPr>
        <w:t>ลงนาม............................................................(อาจารย์ที่ปรึกษา)</w:t>
      </w:r>
    </w:p>
    <w:p w:rsidR="00B142B4" w:rsidRPr="00F216FE" w:rsidRDefault="00B142B4" w:rsidP="00B142B4">
      <w:pPr>
        <w:spacing w:before="0"/>
        <w:jc w:val="center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/>
          <w:sz w:val="28"/>
          <w:szCs w:val="28"/>
        </w:rPr>
        <w:t xml:space="preserve">                                              (………………………………………………………………………….)</w:t>
      </w:r>
    </w:p>
    <w:p w:rsidR="00DD1612" w:rsidRPr="00F216FE" w:rsidRDefault="00DD1612" w:rsidP="00DD1612">
      <w:pPr>
        <w:tabs>
          <w:tab w:val="left" w:pos="3402"/>
        </w:tabs>
        <w:spacing w:before="0"/>
        <w:rPr>
          <w:rFonts w:ascii="EucrosiaUPC" w:hAnsi="EucrosiaUPC" w:cs="EucrosiaUPC"/>
          <w:sz w:val="28"/>
          <w:szCs w:val="28"/>
          <w:cs/>
        </w:rPr>
      </w:pPr>
      <w:r w:rsidRPr="00F216FE">
        <w:rPr>
          <w:rFonts w:ascii="EucrosiaUPC" w:hAnsi="EucrosiaUPC" w:cs="EucrosiaUPC" w:hint="cs"/>
          <w:sz w:val="28"/>
          <w:szCs w:val="28"/>
          <w:cs/>
        </w:rPr>
        <w:t xml:space="preserve">   </w:t>
      </w:r>
      <w:r w:rsidRPr="00F216FE">
        <w:rPr>
          <w:rFonts w:ascii="EucrosiaUPC" w:hAnsi="EucrosiaUPC" w:cs="EucrosiaUPC" w:hint="cs"/>
          <w:sz w:val="28"/>
          <w:szCs w:val="28"/>
          <w:cs/>
        </w:rPr>
        <w:tab/>
      </w:r>
      <w:r w:rsidR="00B142B4">
        <w:rPr>
          <w:rFonts w:ascii="EucrosiaUPC" w:hAnsi="EucrosiaUPC" w:cs="EucrosiaUPC"/>
          <w:sz w:val="28"/>
          <w:szCs w:val="28"/>
        </w:rPr>
        <w:tab/>
        <w:t xml:space="preserve">  </w:t>
      </w:r>
      <w:r w:rsidRPr="00F216FE">
        <w:rPr>
          <w:rFonts w:ascii="EucrosiaUPC" w:hAnsi="EucrosiaUPC" w:cs="EucrosiaUPC" w:hint="cs"/>
          <w:sz w:val="28"/>
          <w:szCs w:val="28"/>
          <w:cs/>
        </w:rPr>
        <w:t>วันที่..................................</w:t>
      </w:r>
      <w:r w:rsidR="00B142B4">
        <w:rPr>
          <w:rFonts w:ascii="EucrosiaUPC" w:hAnsi="EucrosiaUPC" w:cs="EucrosiaUPC"/>
          <w:sz w:val="28"/>
          <w:szCs w:val="28"/>
        </w:rPr>
        <w:t>..</w:t>
      </w:r>
      <w:r w:rsidRPr="00F216FE">
        <w:rPr>
          <w:rFonts w:ascii="EucrosiaUPC" w:hAnsi="EucrosiaUPC" w:cs="EucrosiaUPC" w:hint="cs"/>
          <w:sz w:val="28"/>
          <w:szCs w:val="28"/>
          <w:cs/>
        </w:rPr>
        <w:t>.............................</w:t>
      </w:r>
    </w:p>
    <w:p w:rsidR="00017F45" w:rsidRDefault="00017F45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C230CF" w:rsidRDefault="00C230CF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C230CF" w:rsidRPr="00F216FE" w:rsidRDefault="00C230CF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p w:rsidR="00C230CF" w:rsidRDefault="00C230CF" w:rsidP="00CD057B">
      <w:pPr>
        <w:widowControl w:val="0"/>
        <w:tabs>
          <w:tab w:val="right" w:pos="9018"/>
        </w:tabs>
        <w:autoSpaceDE w:val="0"/>
        <w:autoSpaceDN w:val="0"/>
        <w:adjustRightInd w:val="0"/>
        <w:spacing w:before="24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</w:p>
    <w:p w:rsidR="007E5E11" w:rsidRDefault="005E0D3B" w:rsidP="00CD057B">
      <w:pPr>
        <w:widowControl w:val="0"/>
        <w:tabs>
          <w:tab w:val="right" w:pos="9018"/>
        </w:tabs>
        <w:autoSpaceDE w:val="0"/>
        <w:autoSpaceDN w:val="0"/>
        <w:adjustRightInd w:val="0"/>
        <w:spacing w:before="24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  <w:r>
        <w:rPr>
          <w:rFonts w:ascii="EucrosiaUPC" w:hAnsi="EucrosiaUPC" w:cs="EucrosiaUPC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97155</wp:posOffset>
                </wp:positionV>
                <wp:extent cx="3736975" cy="349885"/>
                <wp:effectExtent l="11430" t="11430" r="1397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78.9pt;margin-top:7.65pt;width:294.25pt;height: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"/>
            </w:pict>
          </mc:Fallback>
        </mc:AlternateContent>
      </w:r>
      <w:r w:rsidR="007E5E11" w:rsidRPr="00F216FE">
        <w:rPr>
          <w:rFonts w:ascii="EucrosiaUPC" w:hAnsi="EucrosiaUPC" w:cs="EucrosiaUPC"/>
          <w:b/>
          <w:bCs/>
          <w:color w:val="000000"/>
          <w:sz w:val="28"/>
          <w:szCs w:val="28"/>
          <w:cs/>
        </w:rPr>
        <w:t>คำอธิบายเกี่ยวกับแผนความร่วมมือกับอาจารย์ที่ปรึกษาในต่างประเทศ</w:t>
      </w:r>
    </w:p>
    <w:p w:rsidR="00C230CF" w:rsidRPr="00F216FE" w:rsidRDefault="00C230CF" w:rsidP="00CD057B">
      <w:pPr>
        <w:widowControl w:val="0"/>
        <w:tabs>
          <w:tab w:val="right" w:pos="9018"/>
        </w:tabs>
        <w:autoSpaceDE w:val="0"/>
        <w:autoSpaceDN w:val="0"/>
        <w:adjustRightInd w:val="0"/>
        <w:spacing w:before="24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</w:p>
    <w:p w:rsidR="007E5E11" w:rsidRPr="00F216FE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>เพื่อให้ความร่วมมือระหว่างอาจารย์ที่ปรึกษาเป็นประโยชน์สูงสุดต่อการให้ประสบการณ์ในการศึกษาวิจัยในสถาบันที่ได้มาตรฐานในต่างประเทศแก่นักศึกษาผู้ได้รับทุน  ซึ่งในระยะยาวจะช่วยสร้างความร่วมมือด้านวิจัยระหว่างมหาวิทยาลัยของประเทศไทยกับสถาบันในต่างประเทศต่อไป  จึงใคร่ขอให้อาจารย์ที่ปรึกษาจัดทำแผนความร่วมมือกับอาจารย์ที่ให้ความร่วมมือในต่างประเทศส่งให้ สกว. พิจารณาให้ความเห็นชอบล่วงหน้าอย่างน้อย 2 เดือน ก่อนมีการเบิกจ่ายเกี่ยวกับเรื่องนี้</w:t>
      </w:r>
    </w:p>
    <w:p w:rsidR="007E5E11" w:rsidRPr="00C230CF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1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1/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นั้น ใคร่ขอให้แจ้งความเชี่ยวชาญพิเศษของอาจารย์ต่างประเทศ หรือของสถาบันที่สังกัด ซึ่งจะเป็นประโยชน์ในการศึกษาวิจัยของนักศึกษาผู้ได้รับทุนด้วย</w:t>
      </w:r>
    </w:p>
    <w:p w:rsidR="007E5E11" w:rsidRPr="00C230CF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2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1/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นั้น ใคร่ขอให้ชี้แจงส่วนของงานวิจัยที่ทางประเทศไทยยังขาดความเชี่ยวชาญ หรือขาดอุปกรณ์ ซึ่งจะได้จากความร่วมมือด้วย</w:t>
      </w:r>
    </w:p>
    <w:p w:rsidR="007E5E11" w:rsidRPr="00C230CF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3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1/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ใคร่ขอให้ชี้แจงว่า  อาจารย์ที่ปรึกษาในต่างประเทศนั้นจะร่วมเป็น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Co-advisor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ของโครงการวิจัยปริญญาเอก หรือจะช่วยให้การปรึกษาแนะนำเพียงส่วนของการวิจัย  หรือจะช่วยดูแลให้นักศึกษามีโอกาสฝึกฝนในห้องปฏิบัติการ  ใช้ห้องสมุด และเข้าร่วมการประชุมวิชาการของสถาบันในต่างประเทศ  ฯลฯ</w:t>
      </w:r>
    </w:p>
    <w:p w:rsidR="007E5E11" w:rsidRPr="00C230CF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การเดินทางในข้อ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4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2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มีวัตถุประสงค์ให้อาจารย์ที่ปรึกษาเดินทางไปตกลงรายละเอียดของขอบเขตและแผนความร่วมมือกับอาจารย์ที่ปรึกษาในต่างประเทศ  โดยอาจนำนักศึกษาผู้ได้รับทุนไปทำความรู้จักคุ้นเคยด้วยก็ได้</w:t>
      </w:r>
    </w:p>
    <w:p w:rsidR="007E5E11" w:rsidRPr="00C230CF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5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2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การเดินทางมาประเทศไทยของอาจารย์ที่ปรึกษาในต่างประเทศ  นอกจากมาช่วยสอนและให้การปรึกษาด้านการวิจัยแก่นักศึกษาที่ได้รับทุนแล้ว ควรจะจัดให้มีการบรรยายหรือสัมมนาร่วมกับอาจารย์และนักศึกษาผู้ได้รับทุนปริญญาเอกกาญจนาภิเษกผู้อื่นด้วย โดย สกว. จะช่วยแจ้งข่าวใน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Homepage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ของ สกว.</w:t>
      </w:r>
    </w:p>
    <w:p w:rsidR="007E5E11" w:rsidRPr="00C230CF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6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2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ค่าใช้จ่ายเพิ่มเติมของอาจารย์ที่ปรึกษาในต่างประเทศ เช่น ค่า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bench fee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ฯลฯ  เมื่อรวมกับค่าใช้จ่ายในการเดินทางแล้ว  จะต้องไม่เกินวงเงินที่กำหนดในสัญญารับทุน</w:t>
      </w:r>
    </w:p>
    <w:p w:rsidR="007E5E11" w:rsidRPr="00F216FE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ในข้อ 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7 (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 xml:space="preserve">หน้า 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3</w:t>
      </w:r>
      <w:r w:rsidRPr="00C230CF">
        <w:rPr>
          <w:rFonts w:ascii="EucrosiaUPC" w:hAnsi="EucrosiaUPC" w:cs="EucrosiaUPC"/>
          <w:color w:val="000000"/>
          <w:sz w:val="28"/>
          <w:szCs w:val="28"/>
        </w:rPr>
        <w:t>/</w:t>
      </w:r>
      <w:r w:rsidR="00F42E2F" w:rsidRPr="00C230CF">
        <w:rPr>
          <w:rFonts w:ascii="EucrosiaUPC" w:hAnsi="EucrosiaUPC" w:cs="EucrosiaUPC"/>
          <w:color w:val="000000"/>
          <w:sz w:val="28"/>
          <w:szCs w:val="28"/>
        </w:rPr>
        <w:t>4</w:t>
      </w:r>
      <w:r w:rsidRPr="00C230CF">
        <w:rPr>
          <w:rFonts w:ascii="EucrosiaUPC" w:hAnsi="EucrosiaUPC" w:cs="EucrosiaUPC"/>
          <w:color w:val="000000"/>
          <w:sz w:val="28"/>
          <w:szCs w:val="28"/>
        </w:rPr>
        <w:t xml:space="preserve">)  </w:t>
      </w:r>
      <w:r w:rsidRPr="00C230CF">
        <w:rPr>
          <w:rFonts w:ascii="EucrosiaUPC" w:hAnsi="EucrosiaUPC" w:cs="EucrosiaUPC"/>
          <w:color w:val="000000"/>
          <w:sz w:val="28"/>
          <w:szCs w:val="28"/>
          <w:cs/>
        </w:rPr>
        <w:t>การเดินทางไปศึกษาวิจัยในสถาบันต่างประเทศของนักศึกษาผู้ได้รับทุนมีวัตถุประสงค์เพื่อเสริมการศึกษาวิจัยในประเทศ และให้นักศึกษาผู้ได้รับทุนได้มีประสบการณ์ เรียนรู้เทคนิคการทำวิจัย</w:t>
      </w: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 xml:space="preserve">และการใช้เครื่องมือที่หาได้ยากในประเทศ รวมทั้งการใช้ห้องสมุด และนำความรู้ที่ได้กลับมาทำวิจัยในประเทศต่อไป ทั้งนี้ การเดินทางไปศึกษาวิจัยในสถาบันต่างประเทศของนักศึกษาผู้ได้รับทุนในระหว่างรับทุนรวมระยะเวลาแล้วไม่ควรนานเกิน </w:t>
      </w:r>
      <w:r w:rsidRPr="00F216FE">
        <w:rPr>
          <w:rFonts w:ascii="EucrosiaUPC" w:hAnsi="EucrosiaUPC" w:cs="EucrosiaUPC"/>
          <w:color w:val="000000"/>
          <w:sz w:val="28"/>
          <w:szCs w:val="28"/>
        </w:rPr>
        <w:t xml:space="preserve">1 </w:t>
      </w: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>ปีตามงบประมาณที่ได้จัดสรรไว้ ก่อนการเดินทางไปต่างประเทศครั้งแรก  นักศึกษาที่ได้รับทุนควรสอบผ่านรายวิชาเรียนทั้งหมดหรือเกือบทั้งหมด</w:t>
      </w:r>
      <w:r w:rsidRPr="00F216FE">
        <w:rPr>
          <w:rFonts w:ascii="EucrosiaUPC" w:hAnsi="EucrosiaUPC" w:cs="EucrosiaUPC"/>
          <w:color w:val="000000"/>
          <w:sz w:val="28"/>
          <w:szCs w:val="28"/>
        </w:rPr>
        <w:t xml:space="preserve"> </w:t>
      </w: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 xml:space="preserve">และได้รับอนุมัติหัวข้อวิทยานิพนธ์ หรือ สอบผ่าน  </w:t>
      </w:r>
      <w:r w:rsidRPr="00F216FE">
        <w:rPr>
          <w:rFonts w:ascii="EucrosiaUPC" w:hAnsi="EucrosiaUPC" w:cs="EucrosiaUPC"/>
          <w:color w:val="000000"/>
          <w:sz w:val="28"/>
          <w:szCs w:val="28"/>
        </w:rPr>
        <w:t xml:space="preserve">qualifying  </w:t>
      </w: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 xml:space="preserve">หรือ  </w:t>
      </w:r>
      <w:r w:rsidRPr="00F216FE">
        <w:rPr>
          <w:rFonts w:ascii="EucrosiaUPC" w:hAnsi="EucrosiaUPC" w:cs="EucrosiaUPC"/>
          <w:color w:val="000000"/>
          <w:sz w:val="28"/>
          <w:szCs w:val="28"/>
        </w:rPr>
        <w:t xml:space="preserve">comprehensive </w:t>
      </w: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 xml:space="preserve">แล้ว </w:t>
      </w:r>
    </w:p>
    <w:p w:rsidR="007E5E11" w:rsidRPr="00F216FE" w:rsidRDefault="007E5E11" w:rsidP="007E5E11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before="0"/>
        <w:ind w:left="360"/>
        <w:jc w:val="thaiDistribute"/>
        <w:rPr>
          <w:rFonts w:ascii="EucrosiaUPC" w:hAnsi="EucrosiaUPC" w:cs="EucrosiaUPC"/>
          <w:color w:val="000000"/>
          <w:sz w:val="28"/>
          <w:szCs w:val="28"/>
        </w:rPr>
      </w:pPr>
      <w:r w:rsidRPr="00F216FE">
        <w:rPr>
          <w:rFonts w:ascii="EucrosiaUPC" w:hAnsi="EucrosiaUPC" w:cs="EucrosiaUPC"/>
          <w:color w:val="000000"/>
          <w:sz w:val="28"/>
          <w:szCs w:val="28"/>
          <w:cs/>
        </w:rPr>
        <w:t>ในกรณีที่ สกว. มีข้อตกลงร่วมมือกับสถาบันต่างประเทศซึ่งช่วยออกค่าใช้จ่ายบางส่วนให้แก่ผู้รับทุนปริญญาเอกกาญจนาภิเษกและข้อตกลงนั้นกำหนดเงื่อนไขให้ผู้รับทุนฯ  ดำเนินการบางประการเช่น ให้ทำแผนวิจัย  แผนการเดินทางต่างประเทศ หรือ เงื่อนไขการตีพิมพ์ ฯลฯ   อาจารย์ที่ปรึกษา  อาจารย์ที่ปรึกษาต่างประเทศ และนักศึกษาที่รับทุนจะต้องดำเนินการตาม เงื่อนไขดังกล่าวอย่างเคร่งครัด  เว้นแต่จะได้แจ้งให้ สกว. ทราบตั้งแต่ต้นว่าไม่ประสงค์จะรับทุนจากองค์กรดังกล่าว</w:t>
      </w:r>
      <w:r w:rsidRPr="00F216FE">
        <w:rPr>
          <w:rFonts w:ascii="EucrosiaUPC" w:hAnsi="EucrosiaUPC" w:cs="EucrosiaUPC"/>
          <w:sz w:val="28"/>
          <w:szCs w:val="28"/>
        </w:rPr>
        <w:tab/>
      </w:r>
    </w:p>
    <w:p w:rsidR="007E5E11" w:rsidRPr="00F216FE" w:rsidRDefault="007E5E11" w:rsidP="00BF1850">
      <w:pPr>
        <w:spacing w:before="0"/>
        <w:rPr>
          <w:rFonts w:ascii="EucrosiaUPC" w:hAnsi="EucrosiaUPC" w:cs="EucrosiaUPC"/>
          <w:sz w:val="28"/>
          <w:szCs w:val="28"/>
        </w:rPr>
      </w:pPr>
    </w:p>
    <w:sectPr w:rsidR="007E5E11" w:rsidRPr="00F216FE" w:rsidSect="00DD1612">
      <w:headerReference w:type="default" r:id="rId9"/>
      <w:pgSz w:w="11906" w:h="16838"/>
      <w:pgMar w:top="1245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A1" w:rsidRDefault="008E6EA1" w:rsidP="00017F45">
      <w:pPr>
        <w:spacing w:before="0"/>
      </w:pPr>
      <w:r>
        <w:separator/>
      </w:r>
    </w:p>
  </w:endnote>
  <w:endnote w:type="continuationSeparator" w:id="0">
    <w:p w:rsidR="008E6EA1" w:rsidRDefault="008E6EA1" w:rsidP="00017F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A1" w:rsidRDefault="008E6EA1" w:rsidP="00017F45">
      <w:pPr>
        <w:spacing w:before="0"/>
      </w:pPr>
      <w:r>
        <w:separator/>
      </w:r>
    </w:p>
  </w:footnote>
  <w:footnote w:type="continuationSeparator" w:id="0">
    <w:p w:rsidR="008E6EA1" w:rsidRDefault="008E6EA1" w:rsidP="00017F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15" w:rsidRPr="00F216FE" w:rsidRDefault="003F7315" w:rsidP="003435DD">
    <w:pPr>
      <w:pStyle w:val="a3"/>
      <w:jc w:val="right"/>
      <w:rPr>
        <w:rFonts w:ascii="EucrosiaUPC" w:hAnsi="EucrosiaUPC" w:cs="EucrosiaUPC"/>
        <w:sz w:val="28"/>
        <w:szCs w:val="28"/>
      </w:rPr>
    </w:pPr>
    <w:r w:rsidRPr="00F216FE">
      <w:rPr>
        <w:rFonts w:ascii="EucrosiaUPC" w:hAnsi="EucrosiaUPC" w:cs="EucrosiaUPC" w:hint="cs"/>
        <w:sz w:val="28"/>
        <w:szCs w:val="28"/>
        <w:cs/>
      </w:rPr>
      <w:t xml:space="preserve">เอกสารแนบหมายเลข </w:t>
    </w:r>
    <w:r w:rsidRPr="00F216FE">
      <w:rPr>
        <w:rFonts w:ascii="EucrosiaUPC" w:hAnsi="EucrosiaUPC" w:cs="EucrosiaUPC"/>
        <w:sz w:val="28"/>
        <w:szCs w:val="28"/>
      </w:rPr>
      <w:t>3</w:t>
    </w:r>
  </w:p>
  <w:p w:rsidR="003F7315" w:rsidRPr="00F216FE" w:rsidRDefault="003F7315" w:rsidP="003435DD">
    <w:pPr>
      <w:spacing w:before="0"/>
      <w:jc w:val="right"/>
      <w:rPr>
        <w:rFonts w:ascii="EucrosiaUPC" w:hAnsi="EucrosiaUPC" w:cs="EucrosiaUPC"/>
        <w:sz w:val="28"/>
        <w:szCs w:val="28"/>
      </w:rPr>
    </w:pPr>
    <w:r w:rsidRPr="00F216FE">
      <w:rPr>
        <w:rFonts w:ascii="EucrosiaUPC" w:hAnsi="EucrosiaUPC" w:cs="EucrosiaUPC" w:hint="cs"/>
        <w:sz w:val="28"/>
        <w:szCs w:val="28"/>
        <w:cs/>
      </w:rPr>
      <w:t xml:space="preserve">หน้า </w:t>
    </w:r>
    <w:r w:rsidR="001D381C" w:rsidRPr="00F216FE">
      <w:rPr>
        <w:rFonts w:ascii="EucrosiaUPC" w:hAnsi="EucrosiaUPC" w:cs="EucrosiaUPC"/>
        <w:sz w:val="28"/>
        <w:szCs w:val="28"/>
      </w:rPr>
      <w:fldChar w:fldCharType="begin"/>
    </w:r>
    <w:r w:rsidRPr="00F216FE">
      <w:rPr>
        <w:rFonts w:ascii="EucrosiaUPC" w:hAnsi="EucrosiaUPC" w:cs="EucrosiaUPC"/>
        <w:sz w:val="28"/>
        <w:szCs w:val="28"/>
      </w:rPr>
      <w:instrText xml:space="preserve"> PAGE </w:instrText>
    </w:r>
    <w:r w:rsidR="001D381C" w:rsidRPr="00F216FE">
      <w:rPr>
        <w:rFonts w:ascii="EucrosiaUPC" w:hAnsi="EucrosiaUPC" w:cs="EucrosiaUPC"/>
        <w:sz w:val="28"/>
        <w:szCs w:val="28"/>
      </w:rPr>
      <w:fldChar w:fldCharType="separate"/>
    </w:r>
    <w:r w:rsidR="005E0D3B">
      <w:rPr>
        <w:rFonts w:ascii="EucrosiaUPC" w:hAnsi="EucrosiaUPC" w:cs="EucrosiaUPC"/>
        <w:noProof/>
        <w:sz w:val="28"/>
        <w:szCs w:val="28"/>
      </w:rPr>
      <w:t>1</w:t>
    </w:r>
    <w:r w:rsidR="001D381C" w:rsidRPr="00F216FE">
      <w:rPr>
        <w:rFonts w:ascii="EucrosiaUPC" w:hAnsi="EucrosiaUPC" w:cs="EucrosiaUPC"/>
        <w:sz w:val="28"/>
        <w:szCs w:val="28"/>
      </w:rPr>
      <w:fldChar w:fldCharType="end"/>
    </w:r>
    <w:r w:rsidRPr="00F216FE">
      <w:rPr>
        <w:rFonts w:ascii="EucrosiaUPC" w:hAnsi="EucrosiaUPC" w:cs="EucrosiaUPC"/>
        <w:sz w:val="28"/>
        <w:szCs w:val="28"/>
      </w:rPr>
      <w:t>/</w:t>
    </w:r>
    <w:r w:rsidR="001D381C" w:rsidRPr="00F216FE">
      <w:rPr>
        <w:rFonts w:ascii="EucrosiaUPC" w:hAnsi="EucrosiaUPC" w:cs="EucrosiaUPC"/>
        <w:sz w:val="28"/>
        <w:szCs w:val="28"/>
      </w:rPr>
      <w:fldChar w:fldCharType="begin"/>
    </w:r>
    <w:r w:rsidRPr="00F216FE">
      <w:rPr>
        <w:rFonts w:ascii="EucrosiaUPC" w:hAnsi="EucrosiaUPC" w:cs="EucrosiaUPC"/>
        <w:sz w:val="28"/>
        <w:szCs w:val="28"/>
      </w:rPr>
      <w:instrText xml:space="preserve"> NUMPAGES  </w:instrText>
    </w:r>
    <w:r w:rsidR="001D381C" w:rsidRPr="00F216FE">
      <w:rPr>
        <w:rFonts w:ascii="EucrosiaUPC" w:hAnsi="EucrosiaUPC" w:cs="EucrosiaUPC"/>
        <w:sz w:val="28"/>
        <w:szCs w:val="28"/>
      </w:rPr>
      <w:fldChar w:fldCharType="separate"/>
    </w:r>
    <w:r w:rsidR="005E0D3B">
      <w:rPr>
        <w:rFonts w:ascii="EucrosiaUPC" w:hAnsi="EucrosiaUPC" w:cs="EucrosiaUPC"/>
        <w:noProof/>
        <w:sz w:val="28"/>
        <w:szCs w:val="28"/>
      </w:rPr>
      <w:t>4</w:t>
    </w:r>
    <w:r w:rsidR="001D381C" w:rsidRPr="00F216FE">
      <w:rPr>
        <w:rFonts w:ascii="EucrosiaUPC" w:hAnsi="EucrosiaUPC" w:cs="EucrosiaUPC"/>
        <w:sz w:val="28"/>
        <w:szCs w:val="28"/>
      </w:rPr>
      <w:fldChar w:fldCharType="end"/>
    </w:r>
  </w:p>
  <w:p w:rsidR="00B34C6C" w:rsidRPr="00F216FE" w:rsidRDefault="00B34C6C" w:rsidP="00B34C6C">
    <w:pPr>
      <w:spacing w:before="0"/>
      <w:jc w:val="right"/>
      <w:rPr>
        <w:rFonts w:ascii="EucrosiaUPC" w:hAnsi="EucrosiaUPC" w:cs="EucrosiaUPC"/>
        <w:sz w:val="28"/>
        <w:szCs w:val="28"/>
        <w:cs/>
      </w:rPr>
    </w:pPr>
    <w:r w:rsidRPr="00F216FE">
      <w:rPr>
        <w:rFonts w:ascii="EucrosiaUPC" w:hAnsi="EucrosiaUPC" w:cs="EucrosiaUPC" w:hint="cs"/>
        <w:sz w:val="28"/>
        <w:szCs w:val="28"/>
        <w:cs/>
      </w:rPr>
      <w:t>รหัสนักศึกษา คปก........................................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03"/>
    <w:multiLevelType w:val="hybridMultilevel"/>
    <w:tmpl w:val="DBE0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B5DFB"/>
    <w:multiLevelType w:val="hybridMultilevel"/>
    <w:tmpl w:val="65D6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5"/>
    <w:rsid w:val="00017F45"/>
    <w:rsid w:val="001035D6"/>
    <w:rsid w:val="00117F07"/>
    <w:rsid w:val="00140F1B"/>
    <w:rsid w:val="0019245B"/>
    <w:rsid w:val="001D381C"/>
    <w:rsid w:val="00254091"/>
    <w:rsid w:val="00277423"/>
    <w:rsid w:val="002C288C"/>
    <w:rsid w:val="00337671"/>
    <w:rsid w:val="003435DD"/>
    <w:rsid w:val="003F7315"/>
    <w:rsid w:val="004D6726"/>
    <w:rsid w:val="005A68D3"/>
    <w:rsid w:val="005E0D3B"/>
    <w:rsid w:val="005E7754"/>
    <w:rsid w:val="005F357A"/>
    <w:rsid w:val="006311F1"/>
    <w:rsid w:val="00666FFB"/>
    <w:rsid w:val="006D2E6C"/>
    <w:rsid w:val="0072629A"/>
    <w:rsid w:val="007340B1"/>
    <w:rsid w:val="007A5FBA"/>
    <w:rsid w:val="007C0E6E"/>
    <w:rsid w:val="007E5E11"/>
    <w:rsid w:val="00817A78"/>
    <w:rsid w:val="008E6EA1"/>
    <w:rsid w:val="00900DFE"/>
    <w:rsid w:val="00927FAD"/>
    <w:rsid w:val="00976A9C"/>
    <w:rsid w:val="00A6703C"/>
    <w:rsid w:val="00AC7ABB"/>
    <w:rsid w:val="00AF1EA7"/>
    <w:rsid w:val="00B142B4"/>
    <w:rsid w:val="00B34C6C"/>
    <w:rsid w:val="00BB7C86"/>
    <w:rsid w:val="00BF1850"/>
    <w:rsid w:val="00C230CF"/>
    <w:rsid w:val="00C97B44"/>
    <w:rsid w:val="00CD057B"/>
    <w:rsid w:val="00D23A9F"/>
    <w:rsid w:val="00DD1612"/>
    <w:rsid w:val="00DD2C60"/>
    <w:rsid w:val="00E043CE"/>
    <w:rsid w:val="00E31C3E"/>
    <w:rsid w:val="00F216FE"/>
    <w:rsid w:val="00F42E2F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4"/>
    <w:pPr>
      <w:spacing w:before="12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17F45"/>
    <w:rPr>
      <w:rFonts w:cs="Angsana New"/>
      <w:szCs w:val="38"/>
    </w:rPr>
  </w:style>
  <w:style w:type="paragraph" w:styleId="a5">
    <w:name w:val="footer"/>
    <w:basedOn w:val="a"/>
    <w:link w:val="a6"/>
    <w:uiPriority w:val="99"/>
    <w:semiHidden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17F45"/>
    <w:rPr>
      <w:rFonts w:cs="Angsana New"/>
      <w:szCs w:val="38"/>
    </w:rPr>
  </w:style>
  <w:style w:type="table" w:styleId="a7">
    <w:name w:val="Table Grid"/>
    <w:basedOn w:val="a1"/>
    <w:uiPriority w:val="59"/>
    <w:rsid w:val="0001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4"/>
    <w:pPr>
      <w:spacing w:before="12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17F45"/>
    <w:rPr>
      <w:rFonts w:cs="Angsana New"/>
      <w:szCs w:val="38"/>
    </w:rPr>
  </w:style>
  <w:style w:type="paragraph" w:styleId="a5">
    <w:name w:val="footer"/>
    <w:basedOn w:val="a"/>
    <w:link w:val="a6"/>
    <w:uiPriority w:val="99"/>
    <w:semiHidden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17F45"/>
    <w:rPr>
      <w:rFonts w:cs="Angsana New"/>
      <w:szCs w:val="38"/>
    </w:rPr>
  </w:style>
  <w:style w:type="table" w:styleId="a7">
    <w:name w:val="Table Grid"/>
    <w:basedOn w:val="a1"/>
    <w:uiPriority w:val="59"/>
    <w:rsid w:val="0001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FB33-053C-4440-A099-08BC4FA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2339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ggg</cp:lastModifiedBy>
  <cp:revision>2</cp:revision>
  <cp:lastPrinted>2013-05-05T06:00:00Z</cp:lastPrinted>
  <dcterms:created xsi:type="dcterms:W3CDTF">2015-09-22T07:42:00Z</dcterms:created>
  <dcterms:modified xsi:type="dcterms:W3CDTF">2015-09-22T07:42:00Z</dcterms:modified>
</cp:coreProperties>
</file>